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21" w:rsidRDefault="006D1043" w:rsidP="002C5369">
      <w:pPr>
        <w:jc w:val="center"/>
        <w:rPr>
          <w:rFonts w:ascii="宋体" w:hAnsi="宋体" w:cs="宋体"/>
          <w:kern w:val="0"/>
          <w:szCs w:val="21"/>
        </w:rPr>
      </w:pPr>
      <w:bookmarkStart w:id="0" w:name="_GoBack"/>
      <w:bookmarkEnd w:id="0"/>
      <w:r w:rsidRPr="006D1043">
        <w:t>BLK16E-0235P-AF-39X39-V1_01</w:t>
      </w:r>
      <w:r w:rsidR="005859F7">
        <w:rPr>
          <w:rFonts w:ascii="宋体" w:hAnsi="宋体" w:cs="宋体" w:hint="eastAsia"/>
          <w:kern w:val="0"/>
          <w:szCs w:val="21"/>
        </w:rPr>
        <w:t>接口说明表</w:t>
      </w:r>
    </w:p>
    <w:p w:rsidR="007C60C9" w:rsidRDefault="007C60C9" w:rsidP="002C5369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B46F2" wp14:editId="2ECDAA40">
                <wp:simplePos x="0" y="0"/>
                <wp:positionH relativeFrom="column">
                  <wp:posOffset>3295955</wp:posOffset>
                </wp:positionH>
                <wp:positionV relativeFrom="paragraph">
                  <wp:posOffset>182245</wp:posOffset>
                </wp:positionV>
                <wp:extent cx="914400" cy="297815"/>
                <wp:effectExtent l="0" t="0" r="0" b="698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C9" w:rsidRPr="00F521BB" w:rsidRDefault="007C60C9" w:rsidP="007C60C9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2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音频报警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B46F2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59.5pt;margin-top:14.35pt;width:1in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7C60C9" w:rsidRPr="00F521BB" w:rsidRDefault="007C60C9" w:rsidP="007C60C9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2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音频报警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</w:p>
    <w:p w:rsidR="00AC5921" w:rsidRDefault="008722BC" w:rsidP="002C5369">
      <w:pPr>
        <w:jc w:val="center"/>
      </w:pP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9F7C0" wp14:editId="32727723">
                <wp:simplePos x="0" y="0"/>
                <wp:positionH relativeFrom="column">
                  <wp:posOffset>4960611</wp:posOffset>
                </wp:positionH>
                <wp:positionV relativeFrom="paragraph">
                  <wp:posOffset>1455477</wp:posOffset>
                </wp:positionV>
                <wp:extent cx="716890" cy="297815"/>
                <wp:effectExtent l="0" t="0" r="0" b="698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2BC" w:rsidRPr="00F521BB" w:rsidRDefault="008722BC" w:rsidP="008722BC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网络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F7C0" id="文本框 12" o:spid="_x0000_s1027" type="#_x0000_t202" style="position:absolute;left:0;text-align:left;margin-left:390.6pt;margin-top:114.6pt;width:56.4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8722BC" w:rsidRPr="00F521BB" w:rsidRDefault="008722BC" w:rsidP="008722BC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6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网络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317C38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650A3" wp14:editId="19107793">
                <wp:simplePos x="0" y="0"/>
                <wp:positionH relativeFrom="column">
                  <wp:posOffset>2357651</wp:posOffset>
                </wp:positionH>
                <wp:positionV relativeFrom="paragraph">
                  <wp:posOffset>927593</wp:posOffset>
                </wp:positionV>
                <wp:extent cx="880053" cy="297815"/>
                <wp:effectExtent l="0" t="0" r="0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053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C38" w:rsidRPr="00F521BB" w:rsidRDefault="00317C38" w:rsidP="00317C38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镜头控制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50A3" id="文本框 11" o:spid="_x0000_s1028" type="#_x0000_t202" style="position:absolute;left:0;text-align:left;margin-left:185.65pt;margin-top:73.05pt;width:69.3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317C38" w:rsidRPr="00F521BB" w:rsidRDefault="00317C38" w:rsidP="00317C38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镜头控制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000612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C9EAB" wp14:editId="6D6FEF18">
                <wp:simplePos x="0" y="0"/>
                <wp:positionH relativeFrom="column">
                  <wp:posOffset>4085005</wp:posOffset>
                </wp:positionH>
                <wp:positionV relativeFrom="paragraph">
                  <wp:posOffset>2096821</wp:posOffset>
                </wp:positionV>
                <wp:extent cx="716890" cy="297815"/>
                <wp:effectExtent l="0" t="0" r="0" b="698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612" w:rsidRPr="00F521BB" w:rsidRDefault="00000612" w:rsidP="00000612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4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电源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9EAB" id="文本框 10" o:spid="_x0000_s1029" type="#_x0000_t202" style="position:absolute;left:0;text-align:left;margin-left:321.65pt;margin-top:165.1pt;width:56.4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000612" w:rsidRPr="00F521BB" w:rsidRDefault="00000612" w:rsidP="00000612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4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电源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7C60C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0335" wp14:editId="176F0949">
                <wp:simplePos x="0" y="0"/>
                <wp:positionH relativeFrom="column">
                  <wp:posOffset>3367710</wp:posOffset>
                </wp:positionH>
                <wp:positionV relativeFrom="paragraph">
                  <wp:posOffset>2094916</wp:posOffset>
                </wp:positionV>
                <wp:extent cx="716890" cy="297815"/>
                <wp:effectExtent l="0" t="0" r="0" b="698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C9" w:rsidRPr="00F521BB" w:rsidRDefault="007C60C9" w:rsidP="007C60C9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3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扩展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0335" id="文本框 9" o:spid="_x0000_s1030" type="#_x0000_t202" style="position:absolute;left:0;text-align:left;margin-left:265.15pt;margin-top:164.95pt;width:56.4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7C60C9" w:rsidRPr="00F521BB" w:rsidRDefault="007C60C9" w:rsidP="007C60C9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3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扩展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F521BB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2518868</wp:posOffset>
                </wp:positionH>
                <wp:positionV relativeFrom="paragraph">
                  <wp:posOffset>1615440</wp:posOffset>
                </wp:positionV>
                <wp:extent cx="716890" cy="297815"/>
                <wp:effectExtent l="0" t="0" r="0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BB" w:rsidRPr="00F521BB" w:rsidRDefault="00F521BB" w:rsidP="00F521BB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P1 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红外接口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left:0;text-align:left;margin-left:198.35pt;margin-top:127.2pt;width:56.4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521BB" w:rsidRPr="00F521BB" w:rsidRDefault="00F521BB" w:rsidP="00F521BB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P1 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红外接口</w:t>
                      </w:r>
                    </w:p>
                  </w:txbxContent>
                </v:textbox>
              </v:shape>
            </w:pict>
          </mc:Fallback>
        </mc:AlternateContent>
      </w:r>
      <w:r w:rsidR="00061173">
        <w:rPr>
          <w:noProof/>
        </w:rPr>
        <w:drawing>
          <wp:inline distT="0" distB="0" distL="0" distR="0" wp14:anchorId="4E3C0AF6" wp14:editId="1452923D">
            <wp:extent cx="2305050" cy="2241724"/>
            <wp:effectExtent l="0" t="635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9090" cy="224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74E">
        <w:rPr>
          <w:rFonts w:hint="eastAsia"/>
        </w:rPr>
        <w:t xml:space="preserve">  </w:t>
      </w:r>
      <w:r w:rsidR="00AD474E">
        <w:rPr>
          <w:noProof/>
        </w:rPr>
        <w:drawing>
          <wp:inline distT="0" distB="0" distL="0" distR="0">
            <wp:extent cx="2408544" cy="2238375"/>
            <wp:effectExtent l="0" t="0" r="0" b="0"/>
            <wp:docPr id="4" name="图片 4" descr="E:\图片\原图\JZC-N81820C\IMGL4108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图片\原图\JZC-N81820C\IMGL4108_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32" cy="22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21" w:rsidRDefault="00AC5921" w:rsidP="002C5369">
      <w:pPr>
        <w:jc w:val="center"/>
      </w:pPr>
    </w:p>
    <w:p w:rsidR="00AC5921" w:rsidRDefault="00AC5921" w:rsidP="002C536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56"/>
        <w:gridCol w:w="1056"/>
        <w:gridCol w:w="852"/>
        <w:gridCol w:w="729"/>
        <w:gridCol w:w="3435"/>
      </w:tblGrid>
      <w:tr w:rsidR="00741286" w:rsidTr="008E428E">
        <w:trPr>
          <w:trHeight w:val="90"/>
          <w:jc w:val="center"/>
        </w:trPr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741286" w:rsidTr="008E428E">
        <w:trPr>
          <w:trHeight w:val="362"/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41286" w:rsidRPr="008408E9" w:rsidRDefault="00741286" w:rsidP="008E428E">
            <w:pPr>
              <w:jc w:val="center"/>
              <w:rPr>
                <w:color w:val="000000"/>
                <w:szCs w:val="21"/>
              </w:rPr>
            </w:pPr>
            <w:r w:rsidRPr="008408E9">
              <w:rPr>
                <w:rFonts w:hint="eastAsia"/>
                <w:color w:val="000000"/>
                <w:szCs w:val="21"/>
              </w:rPr>
              <w:t>J</w:t>
            </w:r>
            <w:r w:rsidRPr="008408E9"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41286" w:rsidRPr="00142D05" w:rsidRDefault="00741286" w:rsidP="008E428E">
            <w:pPr>
              <w:jc w:val="center"/>
              <w:rPr>
                <w:szCs w:val="21"/>
              </w:rPr>
            </w:pPr>
            <w:r w:rsidRPr="00142D05">
              <w:rPr>
                <w:szCs w:val="21"/>
              </w:rPr>
              <w:t>GPIO0_0</w:t>
            </w:r>
          </w:p>
        </w:tc>
        <w:tc>
          <w:tcPr>
            <w:tcW w:w="3435" w:type="dxa"/>
            <w:vAlign w:val="center"/>
          </w:tcPr>
          <w:p w:rsidR="00741286" w:rsidRPr="00142D05" w:rsidRDefault="00741286" w:rsidP="008E428E">
            <w:pPr>
              <w:jc w:val="center"/>
              <w:rPr>
                <w:szCs w:val="21"/>
              </w:rPr>
            </w:pPr>
            <w:r w:rsidRPr="00142D05">
              <w:rPr>
                <w:szCs w:val="21"/>
              </w:rPr>
              <w:t>GPIO0_0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J20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SD_CLK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SD时钟线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SD_CMD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SD控制线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SD_DATA0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数据位0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SD_DATA1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SD_DATA2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数据位2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SD_DATA3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数据位3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ALARM2_GPIO82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KEY_SET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复位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BAT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ALARM_OUT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报警输出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USB_DM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741286" w:rsidTr="008E428E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USB_DP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USB_CONTROL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控制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12V输入</w:t>
            </w:r>
          </w:p>
        </w:tc>
        <w:tc>
          <w:tcPr>
            <w:tcW w:w="3435" w:type="dxa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12V输入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RXD1</w:t>
            </w:r>
          </w:p>
        </w:tc>
        <w:tc>
          <w:tcPr>
            <w:tcW w:w="729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UART1</w:t>
            </w:r>
          </w:p>
        </w:tc>
        <w:tc>
          <w:tcPr>
            <w:tcW w:w="3435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TTL串口</w:t>
            </w:r>
            <w:r>
              <w:rPr>
                <w:rFonts w:ascii="宋体" w:hAnsi="宋体" w:cs="宋体"/>
                <w:sz w:val="18"/>
                <w:szCs w:val="18"/>
              </w:rPr>
              <w:t>，采用</w:t>
            </w:r>
            <w:r>
              <w:rPr>
                <w:rFonts w:ascii="宋体" w:hAnsi="宋体" w:cs="宋体" w:hint="eastAsia"/>
                <w:sz w:val="18"/>
                <w:szCs w:val="18"/>
              </w:rPr>
              <w:t>云台(原来的</w:t>
            </w:r>
            <w:r>
              <w:rPr>
                <w:rFonts w:ascii="宋体" w:hAnsi="宋体" w:cs="宋体"/>
                <w:sz w:val="18"/>
                <w:szCs w:val="18"/>
              </w:rPr>
              <w:t>485</w:t>
            </w:r>
            <w:r>
              <w:rPr>
                <w:rFonts w:ascii="宋体" w:hAnsi="宋体" w:cs="宋体" w:hint="eastAsia"/>
                <w:sz w:val="18"/>
                <w:szCs w:val="18"/>
              </w:rPr>
              <w:t>接口)</w:t>
            </w:r>
            <w:r>
              <w:rPr>
                <w:rFonts w:ascii="宋体" w:hAnsi="宋体" w:cs="宋体"/>
                <w:sz w:val="18"/>
                <w:szCs w:val="18"/>
              </w:rPr>
              <w:t>协议</w:t>
            </w:r>
            <w:r>
              <w:rPr>
                <w:rFonts w:ascii="宋体" w:hAnsi="宋体" w:cs="宋体" w:hint="eastAsia"/>
                <w:sz w:val="18"/>
                <w:szCs w:val="18"/>
              </w:rPr>
              <w:t>,如PELCOD,PELCOP等</w:t>
            </w:r>
            <w:r>
              <w:rPr>
                <w:rFonts w:ascii="宋体" w:hAnsi="宋体" w:cs="宋体"/>
                <w:sz w:val="18"/>
                <w:szCs w:val="18"/>
              </w:rPr>
              <w:t>。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TXD1</w:t>
            </w:r>
          </w:p>
        </w:tc>
        <w:tc>
          <w:tcPr>
            <w:tcW w:w="729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3435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RXD0</w:t>
            </w:r>
          </w:p>
        </w:tc>
        <w:tc>
          <w:tcPr>
            <w:tcW w:w="729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UART0</w:t>
            </w:r>
          </w:p>
        </w:tc>
        <w:tc>
          <w:tcPr>
            <w:tcW w:w="3435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TTL串口</w:t>
            </w:r>
            <w:r>
              <w:rPr>
                <w:rFonts w:ascii="宋体" w:hAnsi="宋体" w:cs="宋体"/>
                <w:sz w:val="18"/>
                <w:szCs w:val="18"/>
              </w:rPr>
              <w:t>，采用VISCA协议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="008E4FAC">
              <w:rPr>
                <w:rFonts w:ascii="宋体" w:hAnsi="宋体" w:cs="宋体"/>
                <w:sz w:val="18"/>
                <w:szCs w:val="18"/>
              </w:rPr>
              <w:t>115200</w:t>
            </w:r>
            <w:r>
              <w:rPr>
                <w:rFonts w:ascii="宋体" w:hAnsi="宋体" w:cs="宋体" w:hint="eastAsia"/>
                <w:sz w:val="18"/>
                <w:szCs w:val="18"/>
              </w:rPr>
              <w:t>波特率,命令详见后面的命令列表,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TXD0</w:t>
            </w:r>
          </w:p>
        </w:tc>
        <w:tc>
          <w:tcPr>
            <w:tcW w:w="729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3435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P6</w:t>
            </w: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ETHRX-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以太网接收端负极</w:t>
            </w: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ETHRX+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以太网接收端正极</w:t>
            </w: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ETHTX-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以太网发送端负极</w:t>
            </w: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ETHTX+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以太网发送端正极</w:t>
            </w:r>
          </w:p>
        </w:tc>
      </w:tr>
    </w:tbl>
    <w:p w:rsidR="00AC5921" w:rsidRDefault="00AC5921" w:rsidP="002C5369">
      <w:pPr>
        <w:jc w:val="center"/>
      </w:pPr>
    </w:p>
    <w:sectPr w:rsidR="00AC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B2" w:rsidRDefault="007851B2" w:rsidP="0013572A">
      <w:r>
        <w:separator/>
      </w:r>
    </w:p>
  </w:endnote>
  <w:endnote w:type="continuationSeparator" w:id="0">
    <w:p w:rsidR="007851B2" w:rsidRDefault="007851B2" w:rsidP="001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B2" w:rsidRDefault="007851B2" w:rsidP="0013572A">
      <w:r>
        <w:separator/>
      </w:r>
    </w:p>
  </w:footnote>
  <w:footnote w:type="continuationSeparator" w:id="0">
    <w:p w:rsidR="007851B2" w:rsidRDefault="007851B2" w:rsidP="0013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12"/>
    <w:rsid w:val="00061173"/>
    <w:rsid w:val="0010485A"/>
    <w:rsid w:val="0013572A"/>
    <w:rsid w:val="00142D05"/>
    <w:rsid w:val="00172A27"/>
    <w:rsid w:val="002C5369"/>
    <w:rsid w:val="00316F6A"/>
    <w:rsid w:val="00317C38"/>
    <w:rsid w:val="004B2D1E"/>
    <w:rsid w:val="005617FF"/>
    <w:rsid w:val="005859F7"/>
    <w:rsid w:val="00667353"/>
    <w:rsid w:val="006A6C00"/>
    <w:rsid w:val="006B421B"/>
    <w:rsid w:val="006D1043"/>
    <w:rsid w:val="00741286"/>
    <w:rsid w:val="0078299C"/>
    <w:rsid w:val="007851B2"/>
    <w:rsid w:val="007C60C9"/>
    <w:rsid w:val="008722BC"/>
    <w:rsid w:val="008E4FAC"/>
    <w:rsid w:val="00947C03"/>
    <w:rsid w:val="00AC5921"/>
    <w:rsid w:val="00AD474E"/>
    <w:rsid w:val="00B37955"/>
    <w:rsid w:val="00BB31DB"/>
    <w:rsid w:val="00BB7F8B"/>
    <w:rsid w:val="00C33618"/>
    <w:rsid w:val="00C4160E"/>
    <w:rsid w:val="00C554EE"/>
    <w:rsid w:val="00C619ED"/>
    <w:rsid w:val="00CC5E32"/>
    <w:rsid w:val="00D92727"/>
    <w:rsid w:val="00E01E1C"/>
    <w:rsid w:val="00F45095"/>
    <w:rsid w:val="00F521BB"/>
    <w:rsid w:val="298A19D9"/>
    <w:rsid w:val="322145F9"/>
    <w:rsid w:val="44183F93"/>
    <w:rsid w:val="53715591"/>
    <w:rsid w:val="665D7828"/>
    <w:rsid w:val="7B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28EAF"/>
  <w15:docId w15:val="{546FCE5E-2144-47FA-AF21-9379A13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13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572A"/>
    <w:rPr>
      <w:kern w:val="2"/>
      <w:sz w:val="18"/>
      <w:szCs w:val="18"/>
    </w:rPr>
  </w:style>
  <w:style w:type="paragraph" w:styleId="a5">
    <w:name w:val="footer"/>
    <w:basedOn w:val="a"/>
    <w:link w:val="a6"/>
    <w:rsid w:val="0013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57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14</cp:revision>
  <dcterms:created xsi:type="dcterms:W3CDTF">2018-05-25T01:16:00Z</dcterms:created>
  <dcterms:modified xsi:type="dcterms:W3CDTF">2018-06-21T07:14:00Z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